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306"/>
        <w:gridCol w:w="1314"/>
        <w:gridCol w:w="2160"/>
        <w:gridCol w:w="1800"/>
      </w:tblGrid>
      <w:tr w:rsidR="00A3792F" w:rsidRPr="00741421" w:rsidTr="002B6871">
        <w:trPr>
          <w:cantSplit/>
          <w:trHeight w:val="1488"/>
        </w:trPr>
        <w:tc>
          <w:tcPr>
            <w:tcW w:w="5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92F" w:rsidRPr="00741421" w:rsidRDefault="002B6871" w:rsidP="00A3792F">
            <w:pPr>
              <w:rPr>
                <w:rFonts w:ascii="Tahoma" w:hAnsi="Tahoma" w:cs="Tahoma"/>
                <w:sz w:val="22"/>
                <w:szCs w:val="22"/>
              </w:rPr>
            </w:pPr>
            <w:r w:rsidRPr="006826BF">
              <w:rPr>
                <w:rFonts w:ascii="Tahoma" w:hAnsi="Tahoma" w:cs="Tahoma"/>
                <w:noProof/>
                <w:color w:val="0000FF"/>
              </w:rPr>
              <w:drawing>
                <wp:inline distT="0" distB="0" distL="0" distR="0">
                  <wp:extent cx="2038350" cy="409575"/>
                  <wp:effectExtent l="0" t="0" r="0" b="0"/>
                  <wp:docPr id="38" name="Picture 38" descr="Arizona State University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rizona State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792F" w:rsidRPr="0074142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3792F" w:rsidRPr="00741421" w:rsidRDefault="00A3792F" w:rsidP="00A3792F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rPr>
                <w:rFonts w:ascii="Tahoma" w:hAnsi="Tahoma" w:cs="Tahoma"/>
                <w:sz w:val="22"/>
                <w:szCs w:val="22"/>
              </w:rPr>
            </w:pPr>
            <w:r w:rsidRPr="00741421">
              <w:rPr>
                <w:rFonts w:ascii="Tahoma" w:hAnsi="Tahoma" w:cs="Tahoma"/>
                <w:sz w:val="22"/>
                <w:szCs w:val="22"/>
              </w:rPr>
              <w:t>Arizona State University</w:t>
            </w:r>
          </w:p>
          <w:p w:rsidR="00A3792F" w:rsidRPr="00741421" w:rsidRDefault="00A3792F" w:rsidP="00A3792F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</w:pPr>
            <w:r w:rsidRPr="00741421">
              <w:rPr>
                <w:b w:val="0"/>
                <w:sz w:val="22"/>
                <w:szCs w:val="22"/>
              </w:rPr>
              <w:t>Institutional Biosafety Committee</w:t>
            </w:r>
          </w:p>
          <w:p w:rsidR="00A3792F" w:rsidRPr="00741421" w:rsidRDefault="00A3792F" w:rsidP="00A3792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3792F" w:rsidRPr="00741421" w:rsidRDefault="00A3792F" w:rsidP="00A3792F">
            <w:pPr>
              <w:tabs>
                <w:tab w:val="right" w:pos="5760"/>
              </w:tabs>
              <w:spacing w:before="2" w:after="2"/>
              <w:ind w:left="162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41421">
              <w:rPr>
                <w:rFonts w:ascii="Tahoma" w:hAnsi="Tahoma" w:cs="Tahoma"/>
                <w:b/>
                <w:sz w:val="22"/>
                <w:szCs w:val="22"/>
              </w:rPr>
              <w:t>STORAGE OF INFECTIOUS AGENTS</w:t>
            </w:r>
          </w:p>
          <w:p w:rsidR="00A3792F" w:rsidRPr="00741421" w:rsidRDefault="00A3792F" w:rsidP="00A3792F">
            <w:pPr>
              <w:tabs>
                <w:tab w:val="right" w:pos="5760"/>
              </w:tabs>
              <w:spacing w:before="2" w:after="2"/>
              <w:ind w:left="162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741421">
              <w:rPr>
                <w:rFonts w:ascii="Tahoma" w:hAnsi="Tahoma" w:cs="Tahoma"/>
                <w:b/>
                <w:sz w:val="22"/>
                <w:szCs w:val="22"/>
              </w:rPr>
              <w:t>EHS 112S</w:t>
            </w:r>
          </w:p>
        </w:tc>
      </w:tr>
      <w:tr w:rsidR="002B6871" w:rsidRPr="002B6871" w:rsidTr="002B6871">
        <w:trPr>
          <w:gridAfter w:val="1"/>
          <w:wAfter w:w="1800" w:type="dxa"/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2B6871" w:rsidRPr="00741421" w:rsidRDefault="002B6871" w:rsidP="00A3792F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2B6871" w:rsidRPr="002B6871" w:rsidRDefault="002B6871" w:rsidP="002B6871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2B6871" w:rsidRPr="002B6871" w:rsidRDefault="002B6871" w:rsidP="002B6871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2B6871" w:rsidRDefault="002B6871" w:rsidP="002B6871">
            <w:pPr>
              <w:tabs>
                <w:tab w:val="right" w:pos="5760"/>
              </w:tabs>
              <w:spacing w:before="2" w:after="2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A3792F" w:rsidRPr="002B6871" w:rsidTr="002B6871">
        <w:trPr>
          <w:gridAfter w:val="1"/>
          <w:wAfter w:w="1800" w:type="dxa"/>
          <w:trHeight w:val="259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:rsidR="00A3792F" w:rsidRPr="00741421" w:rsidRDefault="00A3792F" w:rsidP="00A3792F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A3792F" w:rsidRPr="002B6871" w:rsidRDefault="00A3792F" w:rsidP="002B6871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B6871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t xml:space="preserve"> New </w:t>
            </w:r>
            <w:r w:rsidR="002B6871" w:rsidRPr="002B6871">
              <w:rPr>
                <w:rFonts w:asciiTheme="minorHAnsi" w:hAnsiTheme="minorHAnsi" w:cstheme="minorHAnsi"/>
                <w:sz w:val="22"/>
                <w:szCs w:val="18"/>
              </w:rPr>
              <w:t>S</w:t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t>ubmission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A3792F" w:rsidRPr="002B6871" w:rsidRDefault="00A3792F" w:rsidP="002B6871">
            <w:pPr>
              <w:pStyle w:val="Heading2"/>
              <w:framePr w:w="0" w:hRule="auto" w:hSpace="0" w:wrap="auto" w:vAnchor="margin" w:hAnchor="text" w:xAlign="left" w:yAlign="inline"/>
              <w:shd w:val="clear" w:color="auto" w:fill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2B6871">
              <w:rPr>
                <w:rFonts w:asciiTheme="minorHAnsi" w:hAnsiTheme="minorHAnsi" w:cstheme="minorHAnsi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instrText xml:space="preserve"> FORMCHECKBOX </w:instrText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fldChar w:fldCharType="end"/>
            </w:r>
            <w:r w:rsidRPr="002B6871">
              <w:rPr>
                <w:rFonts w:asciiTheme="minorHAnsi" w:hAnsiTheme="minorHAnsi" w:cstheme="minorHAnsi"/>
                <w:sz w:val="22"/>
                <w:szCs w:val="18"/>
              </w:rPr>
              <w:t xml:space="preserve"> Renewal</w:t>
            </w:r>
          </w:p>
        </w:tc>
        <w:tc>
          <w:tcPr>
            <w:tcW w:w="2160" w:type="dxa"/>
            <w:tcBorders>
              <w:bottom w:val="nil"/>
              <w:right w:val="nil"/>
            </w:tcBorders>
            <w:vAlign w:val="center"/>
          </w:tcPr>
          <w:p w:rsidR="00A3792F" w:rsidRPr="002B6871" w:rsidRDefault="002B6871" w:rsidP="002B6871">
            <w:pPr>
              <w:tabs>
                <w:tab w:val="right" w:pos="5760"/>
              </w:tabs>
              <w:spacing w:before="2" w:after="2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Previous IBC 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#: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instrText xml:space="preserve"> FORMTEXT </w:instrTex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fldChar w:fldCharType="separate"/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 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 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 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 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t> </w:t>
            </w:r>
            <w:r w:rsidR="00A3792F" w:rsidRPr="002B6871">
              <w:rPr>
                <w:rFonts w:asciiTheme="minorHAnsi" w:hAnsiTheme="minorHAnsi" w:cstheme="minorHAnsi"/>
                <w:b/>
                <w:sz w:val="22"/>
                <w:szCs w:val="18"/>
              </w:rPr>
              <w:fldChar w:fldCharType="end"/>
            </w:r>
          </w:p>
        </w:tc>
      </w:tr>
    </w:tbl>
    <w:p w:rsidR="001D629E" w:rsidRPr="00741421" w:rsidRDefault="002B687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-9525</wp:posOffset>
                </wp:positionV>
                <wp:extent cx="1828800" cy="365760"/>
                <wp:effectExtent l="952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92F" w:rsidRPr="00AA7428" w:rsidRDefault="00A3792F" w:rsidP="00A3792F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A742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For IBC Use Only:</w:t>
                            </w:r>
                          </w:p>
                          <w:p w:rsidR="00A3792F" w:rsidRPr="00AA7428" w:rsidRDefault="00A3792F" w:rsidP="00A3792F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AA742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IBC#_______   </w:t>
                            </w:r>
                            <w:r w:rsidRPr="00AA7428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ab/>
                              <w:t>BSL_______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5pt;margin-top:-.75pt;width:2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" fillcolor="#eeece1">
                <v:textbox>
                  <w:txbxContent>
                    <w:p w:rsidR="00A3792F" w:rsidRPr="00AA7428" w:rsidRDefault="00A3792F" w:rsidP="00A3792F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A742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For IBC Use Only:</w:t>
                      </w:r>
                    </w:p>
                    <w:p w:rsidR="00A3792F" w:rsidRPr="00AA7428" w:rsidRDefault="00A3792F" w:rsidP="00A3792F">
                      <w:pPr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</w:pPr>
                      <w:r w:rsidRPr="00AA742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 xml:space="preserve">IBC#_______   </w:t>
                      </w:r>
                      <w:r w:rsidRPr="00AA7428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ab/>
                        <w:t>BSL_______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D629E" w:rsidRDefault="001D629E">
      <w:pPr>
        <w:rPr>
          <w:sz w:val="20"/>
          <w:szCs w:val="20"/>
        </w:rPr>
      </w:pPr>
    </w:p>
    <w:p w:rsidR="00F03370" w:rsidRDefault="00F03370">
      <w:pPr>
        <w:rPr>
          <w:sz w:val="20"/>
          <w:szCs w:val="20"/>
        </w:rPr>
      </w:pPr>
    </w:p>
    <w:p w:rsidR="00F03370" w:rsidRDefault="00F03370">
      <w:pPr>
        <w:rPr>
          <w:sz w:val="20"/>
          <w:szCs w:val="20"/>
        </w:rPr>
      </w:pPr>
    </w:p>
    <w:p w:rsidR="00F03370" w:rsidRPr="00741421" w:rsidRDefault="00F03370">
      <w:pPr>
        <w:rPr>
          <w:sz w:val="20"/>
          <w:szCs w:val="20"/>
        </w:rPr>
      </w:pPr>
    </w:p>
    <w:tbl>
      <w:tblPr>
        <w:tblpPr w:leftFromText="180" w:rightFromText="180" w:vertAnchor="text" w:horzAnchor="margin" w:tblpY="76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4147"/>
        <w:gridCol w:w="1080"/>
        <w:gridCol w:w="2520"/>
      </w:tblGrid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bookmarkStart w:id="0" w:name="Text1"/>
            <w:r w:rsidRPr="002B6871">
              <w:rPr>
                <w:rFonts w:asciiTheme="minorHAnsi" w:hAnsiTheme="minorHAnsi" w:cstheme="minorHAnsi"/>
                <w:bCs w:val="0"/>
                <w:sz w:val="18"/>
                <w:szCs w:val="18"/>
              </w:rPr>
              <w:t>PRINCIPAL INVESTIGATOR:</w:t>
            </w:r>
          </w:p>
        </w:tc>
        <w:bookmarkEnd w:id="0"/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" w:name="Text216"/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Phone No: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" w:name="Text44"/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bookmarkEnd w:id="2"/>
          </w:p>
        </w:tc>
      </w:tr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Department:</w:t>
            </w:r>
          </w:p>
        </w:tc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ASURITE: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Building, Room, Mail Code</w:t>
            </w:r>
          </w:p>
        </w:tc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Email: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Cs w:val="0"/>
                <w:sz w:val="18"/>
                <w:szCs w:val="18"/>
              </w:rPr>
              <w:t>CO-INVESTIGATOR:</w:t>
            </w:r>
          </w:p>
        </w:tc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Phone No: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Department:</w:t>
            </w:r>
          </w:p>
        </w:tc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ASURITE: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  <w:tr w:rsidR="00A3792F" w:rsidRPr="002B6871" w:rsidTr="00A3792F">
        <w:trPr>
          <w:trHeight w:val="288"/>
        </w:trPr>
        <w:tc>
          <w:tcPr>
            <w:tcW w:w="2808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 Building, Room, Mail Code</w:t>
            </w:r>
          </w:p>
        </w:tc>
        <w:tc>
          <w:tcPr>
            <w:tcW w:w="4147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Email:</w:t>
            </w:r>
          </w:p>
        </w:tc>
        <w:tc>
          <w:tcPr>
            <w:tcW w:w="2520" w:type="dxa"/>
            <w:vAlign w:val="center"/>
          </w:tcPr>
          <w:p w:rsidR="00A3792F" w:rsidRPr="002B6871" w:rsidRDefault="00A3792F" w:rsidP="00A3792F">
            <w:pPr>
              <w:pStyle w:val="Heading1"/>
              <w:spacing w:before="0" w:after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noProof/>
                <w:sz w:val="18"/>
                <w:szCs w:val="18"/>
              </w:rPr>
              <w:t> </w:t>
            </w:r>
            <w:r w:rsidRPr="002B6871">
              <w:rPr>
                <w:rFonts w:asciiTheme="minorHAnsi" w:hAnsiTheme="minorHAnsi" w:cstheme="minorHAnsi"/>
                <w:b w:val="0"/>
                <w:sz w:val="18"/>
                <w:szCs w:val="18"/>
              </w:rPr>
              <w:fldChar w:fldCharType="end"/>
            </w:r>
          </w:p>
        </w:tc>
      </w:tr>
    </w:tbl>
    <w:p w:rsidR="00977E1E" w:rsidRPr="002B6871" w:rsidRDefault="00977E1E">
      <w:pPr>
        <w:rPr>
          <w:rFonts w:asciiTheme="minorHAnsi" w:hAnsiTheme="minorHAnsi" w:cstheme="minorHAnsi"/>
          <w:sz w:val="20"/>
          <w:szCs w:val="20"/>
        </w:rPr>
      </w:pPr>
    </w:p>
    <w:p w:rsidR="005A0F42" w:rsidRPr="002B6871" w:rsidRDefault="005A0F42" w:rsidP="00C11A42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What infectious microorganism(s) (i.e., microorganisms that may cause disease in humans</w:t>
      </w:r>
      <w:r w:rsidR="00E36C2D" w:rsidRPr="002B6871">
        <w:rPr>
          <w:rFonts w:asciiTheme="minorHAnsi" w:hAnsiTheme="minorHAnsi" w:cstheme="minorHAnsi"/>
          <w:b/>
          <w:sz w:val="22"/>
          <w:szCs w:val="22"/>
        </w:rPr>
        <w:t>, animals, or plants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) will be stored?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340"/>
        <w:gridCol w:w="3510"/>
        <w:gridCol w:w="1980"/>
      </w:tblGrid>
      <w:tr w:rsidR="00F03370" w:rsidRPr="002B6871" w:rsidTr="00F03370">
        <w:tc>
          <w:tcPr>
            <w:tcW w:w="2718" w:type="dxa"/>
            <w:shd w:val="clear" w:color="auto" w:fill="CCCCCC"/>
          </w:tcPr>
          <w:p w:rsidR="00F03370" w:rsidRPr="002B6871" w:rsidRDefault="00F03370" w:rsidP="007E410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t>Name of Stored Organism</w:t>
            </w:r>
          </w:p>
        </w:tc>
        <w:tc>
          <w:tcPr>
            <w:tcW w:w="2340" w:type="dxa"/>
            <w:shd w:val="clear" w:color="auto" w:fill="CCCCCC"/>
          </w:tcPr>
          <w:p w:rsidR="00F03370" w:rsidRPr="002B6871" w:rsidRDefault="00F03370" w:rsidP="007E410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t>How is the Organism Stored?</w:t>
            </w:r>
          </w:p>
        </w:tc>
        <w:tc>
          <w:tcPr>
            <w:tcW w:w="3510" w:type="dxa"/>
            <w:shd w:val="clear" w:color="auto" w:fill="CCCCCC"/>
          </w:tcPr>
          <w:p w:rsidR="00F03370" w:rsidRPr="002B6871" w:rsidRDefault="00F03370" w:rsidP="007E410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t>Where is the Organism Stored? (Bldg, Room)</w:t>
            </w:r>
          </w:p>
        </w:tc>
        <w:tc>
          <w:tcPr>
            <w:tcW w:w="1980" w:type="dxa"/>
            <w:shd w:val="clear" w:color="auto" w:fill="CCCCCC"/>
          </w:tcPr>
          <w:p w:rsidR="00F03370" w:rsidRPr="002B6871" w:rsidRDefault="00F03370" w:rsidP="007E410D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F03370" w:rsidRPr="002B6871" w:rsidTr="00F03370">
        <w:tc>
          <w:tcPr>
            <w:tcW w:w="2718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03370" w:rsidRPr="002B6871" w:rsidRDefault="00F03370" w:rsidP="007E410D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B6871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5A0F42" w:rsidRPr="002B6871" w:rsidRDefault="005A0F42" w:rsidP="005A0F42">
      <w:pPr>
        <w:rPr>
          <w:rFonts w:asciiTheme="minorHAnsi" w:hAnsiTheme="minorHAnsi" w:cstheme="minorHAnsi"/>
          <w:b/>
          <w:sz w:val="22"/>
          <w:szCs w:val="22"/>
        </w:rPr>
      </w:pPr>
    </w:p>
    <w:p w:rsidR="000C7DE2" w:rsidRPr="002B6871" w:rsidRDefault="000C7DE2" w:rsidP="000C7DE2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What is the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>reason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8BD" w:rsidRPr="002B6871">
        <w:rPr>
          <w:rFonts w:asciiTheme="minorHAnsi" w:hAnsiTheme="minorHAnsi" w:cstheme="minorHAnsi"/>
          <w:b/>
          <w:sz w:val="22"/>
          <w:szCs w:val="22"/>
        </w:rPr>
        <w:t xml:space="preserve">for 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storage </w:t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>rather than disposal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>?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6A5E31" w:rsidRPr="002B6871" w:rsidRDefault="006A5E31" w:rsidP="00741421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D629E" w:rsidRPr="002B6871" w:rsidRDefault="001D629E" w:rsidP="006A5E31">
      <w:pPr>
        <w:numPr>
          <w:ilvl w:val="0"/>
          <w:numId w:val="1"/>
        </w:numPr>
        <w:tabs>
          <w:tab w:val="left" w:pos="360"/>
          <w:tab w:val="right" w:pos="1062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What Biosafety Level (</w:t>
      </w:r>
      <w:r w:rsidR="00515CB5" w:rsidRPr="002B6871">
        <w:rPr>
          <w:rFonts w:asciiTheme="minorHAnsi" w:hAnsiTheme="minorHAnsi" w:cstheme="minorHAnsi"/>
          <w:b/>
          <w:sz w:val="22"/>
          <w:szCs w:val="22"/>
        </w:rPr>
        <w:t xml:space="preserve">BSL1, 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BSL2, BSL3) 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>is this storage room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? 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D629E" w:rsidRPr="002B6871" w:rsidRDefault="001D629E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2B6871" w:rsidRDefault="00700FD5" w:rsidP="00E36C2D">
      <w:pPr>
        <w:numPr>
          <w:ilvl w:val="0"/>
          <w:numId w:val="1"/>
        </w:numPr>
        <w:tabs>
          <w:tab w:val="right" w:pos="10620"/>
        </w:tabs>
        <w:autoSpaceDE w:val="0"/>
        <w:autoSpaceDN w:val="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Does this storage plan include a select agent or toxin</w:t>
      </w:r>
      <w:r w:rsidR="002B6871">
        <w:rPr>
          <w:rFonts w:asciiTheme="minorHAnsi" w:hAnsiTheme="minorHAnsi" w:cstheme="minorHAnsi"/>
          <w:b/>
          <w:sz w:val="22"/>
          <w:szCs w:val="22"/>
        </w:rPr>
        <w:t xml:space="preserve">? </w:t>
      </w:r>
      <w:hyperlink r:id="rId13" w:history="1">
        <w:r w:rsidR="002B6871" w:rsidRPr="002B6871">
          <w:rPr>
            <w:rStyle w:val="Hyperlink"/>
            <w:rFonts w:ascii="Calibri" w:hAnsi="Calibri" w:cs="Calibri"/>
            <w:sz w:val="22"/>
            <w:szCs w:val="22"/>
          </w:rPr>
          <w:t>http://www.selectagents.gov/Select%20Agents%20and%20Toxins%20List.html</w:t>
        </w:r>
      </w:hyperlink>
      <w:r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00FD5" w:rsidRPr="002B6871" w:rsidRDefault="00F03370" w:rsidP="002B6871">
      <w:pPr>
        <w:tabs>
          <w:tab w:val="right" w:pos="10620"/>
        </w:tabs>
        <w:autoSpaceDE w:val="0"/>
        <w:autoSpaceDN w:val="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 Yes  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 No</w:t>
      </w:r>
      <w:r w:rsidRPr="002B68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629E" w:rsidRPr="002B6871" w:rsidRDefault="001D629E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2B6871" w:rsidRDefault="000C7DE2">
      <w:pPr>
        <w:numPr>
          <w:ilvl w:val="0"/>
          <w:numId w:val="1"/>
        </w:numPr>
        <w:tabs>
          <w:tab w:val="left" w:pos="360"/>
          <w:tab w:val="right" w:pos="1062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Do any of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the microorganism</w:t>
      </w:r>
      <w:r w:rsidRPr="002B6871">
        <w:rPr>
          <w:rFonts w:asciiTheme="minorHAnsi" w:hAnsiTheme="minorHAnsi" w:cstheme="minorHAnsi"/>
          <w:b/>
          <w:sz w:val="22"/>
          <w:szCs w:val="22"/>
        </w:rPr>
        <w:t>s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synthesize a toxi</w:t>
      </w:r>
      <w:r w:rsidR="00E36C2D" w:rsidRPr="002B6871">
        <w:rPr>
          <w:rFonts w:asciiTheme="minorHAnsi" w:hAnsiTheme="minorHAnsi" w:cstheme="minorHAnsi"/>
          <w:b/>
          <w:sz w:val="22"/>
          <w:szCs w:val="22"/>
        </w:rPr>
        <w:t>n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>?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br/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B6871">
        <w:rPr>
          <w:rFonts w:asciiTheme="minorHAnsi" w:hAnsiTheme="minorHAnsi" w:cstheme="minorHAnsi"/>
          <w:b/>
          <w:sz w:val="22"/>
          <w:szCs w:val="22"/>
        </w:rPr>
        <w:t xml:space="preserve"> Yes   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No   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Not Known            </w:t>
      </w:r>
    </w:p>
    <w:p w:rsidR="001D629E" w:rsidRPr="002B6871" w:rsidRDefault="001D629E" w:rsidP="002B6871">
      <w:pPr>
        <w:tabs>
          <w:tab w:val="right" w:pos="106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If yes, what toxin? 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6826BF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D629E" w:rsidRPr="002B6871" w:rsidRDefault="001D629E">
      <w:pPr>
        <w:tabs>
          <w:tab w:val="left" w:pos="360"/>
        </w:tabs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2B6871" w:rsidRDefault="000C7DE2" w:rsidP="000C7DE2">
      <w:pPr>
        <w:numPr>
          <w:ilvl w:val="0"/>
          <w:numId w:val="1"/>
        </w:numPr>
        <w:tabs>
          <w:tab w:val="left" w:pos="360"/>
          <w:tab w:val="right" w:pos="1062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Are any of the microorganisms 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infectious to animals?  </w:t>
      </w:r>
    </w:p>
    <w:p w:rsidR="000C7DE2" w:rsidRPr="002B6871" w:rsidRDefault="006826BF" w:rsidP="002B6871">
      <w:pPr>
        <w:tabs>
          <w:tab w:val="right" w:pos="106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A5E31" w:rsidRPr="002B6871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No   Species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D629E" w:rsidRPr="002B6871" w:rsidRDefault="001D629E">
      <w:pPr>
        <w:tabs>
          <w:tab w:val="right" w:pos="10620"/>
        </w:tabs>
        <w:rPr>
          <w:rFonts w:asciiTheme="minorHAnsi" w:hAnsiTheme="minorHAnsi" w:cstheme="minorHAnsi"/>
          <w:b/>
          <w:sz w:val="22"/>
          <w:szCs w:val="22"/>
        </w:rPr>
      </w:pPr>
    </w:p>
    <w:p w:rsidR="002B6871" w:rsidRDefault="000C7DE2" w:rsidP="00700FD5">
      <w:pPr>
        <w:numPr>
          <w:ilvl w:val="0"/>
          <w:numId w:val="1"/>
        </w:numPr>
        <w:tabs>
          <w:tab w:val="left" w:pos="360"/>
          <w:tab w:val="right" w:pos="1062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Are any of the microorganisms infectious 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to plants? </w:t>
      </w:r>
    </w:p>
    <w:p w:rsidR="001D629E" w:rsidRPr="002B6871" w:rsidRDefault="006826BF" w:rsidP="002B6871">
      <w:pPr>
        <w:tabs>
          <w:tab w:val="right" w:pos="1062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Yes  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No   Species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="001D629E" w:rsidRPr="002B6871">
        <w:rPr>
          <w:rFonts w:asciiTheme="minorHAnsi" w:hAnsiTheme="minorHAnsi" w:cstheme="minorHAnsi"/>
          <w:b/>
          <w:noProof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6A5E31" w:rsidRPr="002B6871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</w:t>
      </w:r>
    </w:p>
    <w:p w:rsidR="002B6871" w:rsidRDefault="002B6871" w:rsidP="00700FD5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p w:rsidR="001D629E" w:rsidRPr="002B6871" w:rsidRDefault="00741421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bCs/>
          <w:sz w:val="22"/>
          <w:szCs w:val="22"/>
        </w:rPr>
        <w:t>Methods for safety and security of the stored organisms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>:</w:t>
      </w:r>
    </w:p>
    <w:p w:rsidR="002B6871" w:rsidRDefault="00741421" w:rsidP="00700FD5">
      <w:pPr>
        <w:numPr>
          <w:ilvl w:val="1"/>
          <w:numId w:val="1"/>
        </w:numPr>
        <w:ind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lastRenderedPageBreak/>
        <w:t>Are the microorganisms stored in a locked laboratory or a locked freezer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8BD" w:rsidRPr="002B6871">
        <w:rPr>
          <w:rFonts w:asciiTheme="minorHAnsi" w:hAnsiTheme="minorHAnsi" w:cstheme="minorHAnsi"/>
          <w:b/>
          <w:sz w:val="22"/>
          <w:szCs w:val="22"/>
        </w:rPr>
        <w:t>to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 xml:space="preserve"> prevent unauthorized access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1D629E" w:rsidRPr="002B6871" w:rsidRDefault="006826BF" w:rsidP="002B6871">
      <w:pPr>
        <w:ind w:left="720"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Yes</w:t>
      </w:r>
      <w:r w:rsid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:rsidR="002B6871" w:rsidRDefault="00741421" w:rsidP="00700FD5">
      <w:pPr>
        <w:numPr>
          <w:ilvl w:val="1"/>
          <w:numId w:val="1"/>
        </w:numPr>
        <w:ind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Are the microorganisms stored in conditions appropriate to the biosafety </w:t>
      </w:r>
      <w:r w:rsidR="00963D02" w:rsidRPr="002B6871">
        <w:rPr>
          <w:rFonts w:asciiTheme="minorHAnsi" w:hAnsiTheme="minorHAnsi" w:cstheme="minorHAnsi"/>
          <w:b/>
          <w:sz w:val="22"/>
          <w:szCs w:val="22"/>
        </w:rPr>
        <w:t>risk</w:t>
      </w:r>
      <w:r w:rsidRPr="002B6871">
        <w:rPr>
          <w:rFonts w:asciiTheme="minorHAnsi" w:hAnsiTheme="minorHAnsi" w:cstheme="minorHAnsi"/>
          <w:b/>
          <w:sz w:val="22"/>
          <w:szCs w:val="22"/>
        </w:rPr>
        <w:t>?</w:t>
      </w:r>
      <w:r w:rsidR="00963D02"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2B6871">
        <w:rPr>
          <w:rFonts w:asciiTheme="minorHAnsi" w:hAnsiTheme="minorHAnsi" w:cstheme="minorHAnsi"/>
          <w:b/>
          <w:sz w:val="22"/>
          <w:szCs w:val="22"/>
        </w:rPr>
        <w:t xml:space="preserve">           </w:t>
      </w:r>
    </w:p>
    <w:p w:rsidR="00741421" w:rsidRPr="002B6871" w:rsidRDefault="006826BF" w:rsidP="002B6871">
      <w:pPr>
        <w:ind w:left="720"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Yes </w:t>
      </w:r>
      <w:r w:rsid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No</w:t>
      </w:r>
    </w:p>
    <w:p w:rsidR="00264AAA" w:rsidRPr="002B6871" w:rsidRDefault="00E36C2D" w:rsidP="00F03370">
      <w:pPr>
        <w:ind w:left="720"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Briefly describe: 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1D629E" w:rsidRPr="002B6871" w:rsidRDefault="00741421" w:rsidP="00700FD5">
      <w:pPr>
        <w:numPr>
          <w:ilvl w:val="1"/>
          <w:numId w:val="1"/>
        </w:numPr>
        <w:ind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procedures </w:t>
      </w:r>
      <w:r w:rsidRPr="002B6871">
        <w:rPr>
          <w:rFonts w:asciiTheme="minorHAnsi" w:hAnsiTheme="minorHAnsi" w:cstheme="minorHAnsi"/>
          <w:b/>
          <w:sz w:val="22"/>
          <w:szCs w:val="22"/>
        </w:rPr>
        <w:t>are in place</w:t>
      </w:r>
      <w:r w:rsidR="001D629E" w:rsidRPr="002B6871">
        <w:rPr>
          <w:rFonts w:asciiTheme="minorHAnsi" w:hAnsiTheme="minorHAnsi" w:cstheme="minorHAnsi"/>
          <w:b/>
          <w:sz w:val="22"/>
          <w:szCs w:val="22"/>
        </w:rPr>
        <w:t xml:space="preserve"> to minimize risk and prevent release of </w:t>
      </w:r>
      <w:r w:rsidR="00E36C2D" w:rsidRPr="002B6871">
        <w:rPr>
          <w:rFonts w:asciiTheme="minorHAnsi" w:hAnsiTheme="minorHAnsi" w:cstheme="minorHAnsi"/>
          <w:b/>
          <w:sz w:val="22"/>
          <w:szCs w:val="22"/>
        </w:rPr>
        <w:t>infectious microorganism</w:t>
      </w:r>
      <w:r w:rsidRPr="002B6871">
        <w:rPr>
          <w:rFonts w:asciiTheme="minorHAnsi" w:hAnsiTheme="minorHAnsi" w:cstheme="minorHAnsi"/>
          <w:b/>
          <w:sz w:val="22"/>
          <w:szCs w:val="22"/>
        </w:rPr>
        <w:t>?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2B6871" w:rsidRDefault="00963D02" w:rsidP="00700FD5">
      <w:pPr>
        <w:numPr>
          <w:ilvl w:val="1"/>
          <w:numId w:val="1"/>
        </w:numPr>
        <w:ind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t>Please describe your</w:t>
      </w:r>
      <w:r w:rsidR="00741421" w:rsidRPr="002B6871">
        <w:rPr>
          <w:rFonts w:asciiTheme="minorHAnsi" w:hAnsiTheme="minorHAnsi" w:cstheme="minorHAnsi"/>
          <w:b/>
          <w:sz w:val="22"/>
          <w:szCs w:val="22"/>
        </w:rPr>
        <w:t xml:space="preserve"> r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 xml:space="preserve">esponse plans for </w:t>
      </w:r>
      <w:r w:rsidR="00EF18BD" w:rsidRPr="002B6871">
        <w:rPr>
          <w:rFonts w:asciiTheme="minorHAnsi" w:hAnsiTheme="minorHAnsi" w:cstheme="minorHAnsi"/>
          <w:b/>
          <w:sz w:val="22"/>
          <w:szCs w:val="22"/>
        </w:rPr>
        <w:t xml:space="preserve">emergencies 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 xml:space="preserve">such as equipment failure; loss of building power; accidental spill or </w:t>
      </w:r>
      <w:r w:rsidR="00EF18BD" w:rsidRPr="002B6871">
        <w:rPr>
          <w:rFonts w:asciiTheme="minorHAnsi" w:hAnsiTheme="minorHAnsi" w:cstheme="minorHAnsi"/>
          <w:b/>
          <w:sz w:val="22"/>
          <w:szCs w:val="22"/>
        </w:rPr>
        <w:t>exposure; unauthorized access</w:t>
      </w:r>
      <w:r w:rsidR="00700FD5" w:rsidRPr="002B6871">
        <w:rPr>
          <w:rFonts w:asciiTheme="minorHAnsi" w:hAnsiTheme="minorHAnsi" w:cstheme="minorHAnsi"/>
          <w:b/>
          <w:sz w:val="22"/>
          <w:szCs w:val="22"/>
        </w:rPr>
        <w:t>;</w:t>
      </w:r>
      <w:r w:rsidR="00EF18BD" w:rsidRPr="002B6871">
        <w:rPr>
          <w:rFonts w:asciiTheme="minorHAnsi" w:hAnsiTheme="minorHAnsi" w:cstheme="minorHAnsi"/>
          <w:b/>
          <w:sz w:val="22"/>
          <w:szCs w:val="22"/>
        </w:rPr>
        <w:t xml:space="preserve"> loss or theft.</w:t>
      </w:r>
      <w:r w:rsidR="00F03370" w:rsidRPr="002B6871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1D629E" w:rsidRPr="002B6871" w:rsidRDefault="00F03370" w:rsidP="002B6871">
      <w:pPr>
        <w:ind w:left="720" w:right="360"/>
        <w:rPr>
          <w:rFonts w:asciiTheme="minorHAnsi" w:hAnsiTheme="minorHAnsi" w:cstheme="minorHAnsi"/>
          <w:b/>
          <w:sz w:val="22"/>
          <w:szCs w:val="22"/>
        </w:rPr>
      </w:pPr>
      <w:r w:rsidRPr="002B6871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6871">
        <w:rPr>
          <w:rFonts w:asciiTheme="minorHAnsi" w:hAnsiTheme="minorHAnsi" w:cstheme="minorHAnsi"/>
          <w:b/>
          <w:sz w:val="22"/>
          <w:szCs w:val="22"/>
        </w:rPr>
        <w:instrText xml:space="preserve"> FORMTEXT </w:instrText>
      </w:r>
      <w:r w:rsidRPr="002B6871">
        <w:rPr>
          <w:rFonts w:asciiTheme="minorHAnsi" w:hAnsiTheme="minorHAnsi" w:cstheme="minorHAnsi"/>
          <w:b/>
          <w:sz w:val="22"/>
          <w:szCs w:val="22"/>
        </w:rPr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t> </w:t>
      </w:r>
      <w:r w:rsidRPr="002B6871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264AAA" w:rsidRPr="002B6871" w:rsidRDefault="00264AAA" w:rsidP="00264AAA">
      <w:pPr>
        <w:ind w:right="360"/>
        <w:rPr>
          <w:rFonts w:asciiTheme="minorHAnsi" w:hAnsiTheme="minorHAnsi" w:cstheme="minorHAnsi"/>
          <w:b/>
          <w:szCs w:val="20"/>
        </w:rPr>
      </w:pPr>
    </w:p>
    <w:p w:rsidR="001D629E" w:rsidRPr="002B6871" w:rsidRDefault="001D629E" w:rsidP="002B6871">
      <w:pPr>
        <w:rPr>
          <w:rFonts w:asciiTheme="minorHAnsi" w:hAnsiTheme="minorHAnsi" w:cstheme="minorHAnsi"/>
          <w:b/>
          <w:sz w:val="22"/>
          <w:szCs w:val="18"/>
        </w:rPr>
      </w:pPr>
      <w:r w:rsidRPr="002B6871">
        <w:rPr>
          <w:rFonts w:asciiTheme="minorHAnsi" w:hAnsiTheme="minorHAnsi" w:cstheme="minorHAnsi"/>
          <w:b/>
          <w:sz w:val="22"/>
          <w:szCs w:val="18"/>
        </w:rPr>
        <w:t>If changes in the information provided above occur, a revised form must be submitted for approval.</w:t>
      </w:r>
    </w:p>
    <w:p w:rsidR="00977E1E" w:rsidRPr="002B6871" w:rsidRDefault="00977E1E">
      <w:pPr>
        <w:pStyle w:val="BodyText"/>
        <w:tabs>
          <w:tab w:val="clear" w:pos="440"/>
          <w:tab w:val="clear" w:pos="10440"/>
        </w:tabs>
        <w:ind w:right="0"/>
        <w:rPr>
          <w:rFonts w:asciiTheme="minorHAnsi" w:hAnsiTheme="minorHAnsi" w:cstheme="minorHAnsi"/>
        </w:rPr>
      </w:pPr>
    </w:p>
    <w:p w:rsidR="001D629E" w:rsidRPr="002B6871" w:rsidRDefault="001D629E">
      <w:pPr>
        <w:pStyle w:val="BodyText"/>
        <w:tabs>
          <w:tab w:val="clear" w:pos="440"/>
          <w:tab w:val="clear" w:pos="10440"/>
        </w:tabs>
        <w:ind w:right="0"/>
        <w:rPr>
          <w:rFonts w:asciiTheme="minorHAnsi" w:hAnsiTheme="minorHAnsi" w:cstheme="minorHAnsi"/>
        </w:rPr>
      </w:pPr>
      <w:r w:rsidRPr="002B6871">
        <w:rPr>
          <w:rFonts w:asciiTheme="minorHAnsi" w:hAnsiTheme="minorHAnsi" w:cstheme="minorHAnsi"/>
        </w:rPr>
        <w:t xml:space="preserve">By signing below you are agreeing that all </w:t>
      </w:r>
      <w:r w:rsidR="00EF18BD" w:rsidRPr="002B6871">
        <w:rPr>
          <w:rFonts w:asciiTheme="minorHAnsi" w:hAnsiTheme="minorHAnsi" w:cstheme="minorHAnsi"/>
        </w:rPr>
        <w:t>the listed microorganisms</w:t>
      </w:r>
      <w:r w:rsidRPr="002B6871">
        <w:rPr>
          <w:rFonts w:asciiTheme="minorHAnsi" w:hAnsiTheme="minorHAnsi" w:cstheme="minorHAnsi"/>
        </w:rPr>
        <w:t xml:space="preserve"> will </w:t>
      </w:r>
      <w:r w:rsidR="00EF18BD" w:rsidRPr="002B6871">
        <w:rPr>
          <w:rFonts w:asciiTheme="minorHAnsi" w:hAnsiTheme="minorHAnsi" w:cstheme="minorHAnsi"/>
        </w:rPr>
        <w:t>be in storage only and that no research, culturing, isolation or amplification will be conducted</w:t>
      </w:r>
      <w:r w:rsidRPr="002B6871">
        <w:rPr>
          <w:rFonts w:asciiTheme="minorHAnsi" w:hAnsiTheme="minorHAnsi" w:cstheme="minorHAnsi"/>
          <w:i/>
        </w:rPr>
        <w:t>.</w:t>
      </w:r>
      <w:r w:rsidRPr="002B6871">
        <w:rPr>
          <w:rFonts w:asciiTheme="minorHAnsi" w:hAnsiTheme="minorHAnsi" w:cstheme="minorHAnsi"/>
        </w:rPr>
        <w:t xml:space="preserve"> </w:t>
      </w:r>
      <w:r w:rsidR="00EF18BD" w:rsidRPr="002B6871">
        <w:rPr>
          <w:rFonts w:asciiTheme="minorHAnsi" w:hAnsiTheme="minorHAnsi" w:cstheme="minorHAnsi"/>
        </w:rPr>
        <w:t>If you wish to conduct research</w:t>
      </w:r>
      <w:r w:rsidR="006A5E31" w:rsidRPr="002B6871">
        <w:rPr>
          <w:rFonts w:asciiTheme="minorHAnsi" w:hAnsiTheme="minorHAnsi" w:cstheme="minorHAnsi"/>
        </w:rPr>
        <w:t xml:space="preserve"> on the listed </w:t>
      </w:r>
      <w:r w:rsidR="00EF18BD" w:rsidRPr="002B6871">
        <w:rPr>
          <w:rFonts w:asciiTheme="minorHAnsi" w:hAnsiTheme="minorHAnsi" w:cstheme="minorHAnsi"/>
        </w:rPr>
        <w:t>organisms, you must submit a full biosafety disclosure to the IBC prior to commencing research.</w:t>
      </w:r>
    </w:p>
    <w:p w:rsidR="001D629E" w:rsidRPr="002B6871" w:rsidRDefault="001D629E">
      <w:pPr>
        <w:rPr>
          <w:rFonts w:asciiTheme="minorHAnsi" w:hAnsiTheme="minorHAnsi" w:cstheme="minorHAnsi"/>
          <w:sz w:val="20"/>
          <w:szCs w:val="20"/>
        </w:rPr>
      </w:pPr>
    </w:p>
    <w:p w:rsidR="001D629E" w:rsidRPr="002B6871" w:rsidRDefault="001D629E">
      <w:pPr>
        <w:rPr>
          <w:rFonts w:asciiTheme="minorHAnsi" w:hAnsiTheme="minorHAnsi" w:cstheme="minorHAnsi"/>
          <w:sz w:val="18"/>
          <w:szCs w:val="18"/>
        </w:rPr>
      </w:pPr>
    </w:p>
    <w:p w:rsidR="001D629E" w:rsidRPr="002B6871" w:rsidRDefault="001D629E" w:rsidP="002B6871">
      <w:pPr>
        <w:tabs>
          <w:tab w:val="right" w:pos="9360"/>
        </w:tabs>
        <w:rPr>
          <w:rFonts w:asciiTheme="minorHAnsi" w:hAnsiTheme="minorHAnsi" w:cstheme="minorHAnsi"/>
          <w:sz w:val="20"/>
          <w:szCs w:val="20"/>
        </w:rPr>
      </w:pPr>
      <w:r w:rsidRPr="002B6871">
        <w:rPr>
          <w:rFonts w:asciiTheme="minorHAnsi" w:hAnsiTheme="minorHAnsi" w:cstheme="minorHAnsi"/>
          <w:sz w:val="20"/>
          <w:szCs w:val="20"/>
        </w:rPr>
        <w:t xml:space="preserve">Principal Investigator’s Signature </w:t>
      </w:r>
      <w:r w:rsidR="00F03370" w:rsidRPr="002B687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F03370" w:rsidRPr="002B6871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F03370" w:rsidRPr="002B6871">
        <w:rPr>
          <w:rFonts w:asciiTheme="minorHAnsi" w:hAnsiTheme="minorHAnsi" w:cstheme="minorHAnsi"/>
          <w:sz w:val="20"/>
          <w:szCs w:val="20"/>
        </w:rPr>
      </w:r>
      <w:r w:rsidR="00F03370" w:rsidRPr="002B6871">
        <w:rPr>
          <w:rFonts w:asciiTheme="minorHAnsi" w:hAnsiTheme="minorHAnsi" w:cstheme="minorHAnsi"/>
          <w:sz w:val="20"/>
          <w:szCs w:val="20"/>
        </w:rPr>
        <w:fldChar w:fldCharType="separate"/>
      </w:r>
      <w:r w:rsidR="00F03370" w:rsidRPr="002B6871">
        <w:rPr>
          <w:rFonts w:asciiTheme="minorHAnsi" w:hAnsiTheme="minorHAnsi" w:cstheme="minorHAnsi"/>
          <w:sz w:val="20"/>
          <w:szCs w:val="20"/>
        </w:rPr>
        <w:t> </w:t>
      </w:r>
      <w:r w:rsidR="00F03370" w:rsidRPr="002B6871">
        <w:rPr>
          <w:rFonts w:asciiTheme="minorHAnsi" w:hAnsiTheme="minorHAnsi" w:cstheme="minorHAnsi"/>
          <w:sz w:val="20"/>
          <w:szCs w:val="20"/>
        </w:rPr>
        <w:t> </w:t>
      </w:r>
      <w:r w:rsidR="00F03370" w:rsidRPr="002B6871">
        <w:rPr>
          <w:rFonts w:asciiTheme="minorHAnsi" w:hAnsiTheme="minorHAnsi" w:cstheme="minorHAnsi"/>
          <w:sz w:val="20"/>
          <w:szCs w:val="20"/>
        </w:rPr>
        <w:t> </w:t>
      </w:r>
      <w:r w:rsidR="00F03370" w:rsidRPr="002B6871">
        <w:rPr>
          <w:rFonts w:asciiTheme="minorHAnsi" w:hAnsiTheme="minorHAnsi" w:cstheme="minorHAnsi"/>
          <w:sz w:val="20"/>
          <w:szCs w:val="20"/>
        </w:rPr>
        <w:t> </w:t>
      </w:r>
      <w:r w:rsidR="00F03370" w:rsidRPr="002B6871">
        <w:rPr>
          <w:rFonts w:asciiTheme="minorHAnsi" w:hAnsiTheme="minorHAnsi" w:cstheme="minorHAnsi"/>
          <w:sz w:val="20"/>
          <w:szCs w:val="20"/>
        </w:rPr>
        <w:t> </w:t>
      </w:r>
      <w:r w:rsidR="00F03370" w:rsidRPr="002B6871">
        <w:rPr>
          <w:rFonts w:asciiTheme="minorHAnsi" w:hAnsiTheme="minorHAnsi" w:cstheme="minorHAnsi"/>
          <w:sz w:val="20"/>
          <w:szCs w:val="20"/>
        </w:rPr>
        <w:fldChar w:fldCharType="end"/>
      </w:r>
      <w:r w:rsidR="002B6871">
        <w:rPr>
          <w:rFonts w:asciiTheme="minorHAnsi" w:hAnsiTheme="minorHAnsi" w:cstheme="minorHAnsi"/>
          <w:sz w:val="20"/>
          <w:szCs w:val="20"/>
        </w:rPr>
        <w:tab/>
      </w:r>
      <w:r w:rsidRPr="002B6871">
        <w:rPr>
          <w:rFonts w:asciiTheme="minorHAnsi" w:hAnsiTheme="minorHAnsi" w:cstheme="minorHAnsi"/>
          <w:sz w:val="18"/>
          <w:szCs w:val="18"/>
        </w:rPr>
        <w:t xml:space="preserve">Date: </w:t>
      </w:r>
      <w:r w:rsidR="006826BF" w:rsidRPr="002B687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B687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6826BF" w:rsidRPr="002B6871">
        <w:rPr>
          <w:rFonts w:asciiTheme="minorHAnsi" w:hAnsiTheme="minorHAnsi" w:cstheme="minorHAnsi"/>
          <w:sz w:val="18"/>
          <w:szCs w:val="18"/>
        </w:rPr>
      </w:r>
      <w:r w:rsidR="006826BF" w:rsidRPr="002B6871">
        <w:rPr>
          <w:rFonts w:asciiTheme="minorHAnsi" w:hAnsiTheme="minorHAnsi" w:cstheme="minorHAnsi"/>
          <w:sz w:val="18"/>
          <w:szCs w:val="18"/>
        </w:rPr>
        <w:fldChar w:fldCharType="separate"/>
      </w:r>
      <w:r w:rsidRPr="002B6871">
        <w:rPr>
          <w:rFonts w:asciiTheme="minorHAnsi" w:hAnsiTheme="minorHAnsi" w:cstheme="minorHAnsi"/>
          <w:noProof/>
          <w:sz w:val="18"/>
          <w:szCs w:val="18"/>
        </w:rPr>
        <w:t> </w:t>
      </w:r>
      <w:r w:rsidRPr="002B6871">
        <w:rPr>
          <w:rFonts w:asciiTheme="minorHAnsi" w:hAnsiTheme="minorHAnsi" w:cstheme="minorHAnsi"/>
          <w:noProof/>
          <w:sz w:val="18"/>
          <w:szCs w:val="18"/>
        </w:rPr>
        <w:t> </w:t>
      </w:r>
      <w:r w:rsidRPr="002B6871">
        <w:rPr>
          <w:rFonts w:asciiTheme="minorHAnsi" w:hAnsiTheme="minorHAnsi" w:cstheme="minorHAnsi"/>
          <w:noProof/>
          <w:sz w:val="18"/>
          <w:szCs w:val="18"/>
        </w:rPr>
        <w:t> </w:t>
      </w:r>
      <w:r w:rsidRPr="002B6871">
        <w:rPr>
          <w:rFonts w:asciiTheme="minorHAnsi" w:hAnsiTheme="minorHAnsi" w:cstheme="minorHAnsi"/>
          <w:noProof/>
          <w:sz w:val="18"/>
          <w:szCs w:val="18"/>
        </w:rPr>
        <w:t> </w:t>
      </w:r>
      <w:r w:rsidRPr="002B6871">
        <w:rPr>
          <w:rFonts w:asciiTheme="minorHAnsi" w:hAnsiTheme="minorHAnsi" w:cstheme="minorHAnsi"/>
          <w:noProof/>
          <w:sz w:val="18"/>
          <w:szCs w:val="18"/>
        </w:rPr>
        <w:t> </w:t>
      </w:r>
      <w:r w:rsidR="006826BF" w:rsidRPr="002B6871">
        <w:rPr>
          <w:rFonts w:asciiTheme="minorHAnsi" w:hAnsiTheme="minorHAnsi" w:cstheme="minorHAnsi"/>
          <w:sz w:val="18"/>
          <w:szCs w:val="18"/>
        </w:rPr>
        <w:fldChar w:fldCharType="end"/>
      </w:r>
    </w:p>
    <w:p w:rsidR="001D629E" w:rsidRPr="002B6871" w:rsidRDefault="001D629E">
      <w:pPr>
        <w:tabs>
          <w:tab w:val="left" w:pos="7200"/>
          <w:tab w:val="right" w:pos="10620"/>
        </w:tabs>
        <w:rPr>
          <w:rFonts w:asciiTheme="minorHAnsi" w:hAnsiTheme="minorHAnsi" w:cstheme="minorHAnsi"/>
          <w:sz w:val="18"/>
          <w:szCs w:val="18"/>
        </w:rPr>
      </w:pPr>
    </w:p>
    <w:p w:rsidR="001D629E" w:rsidRPr="002B6871" w:rsidRDefault="001D629E">
      <w:pPr>
        <w:rPr>
          <w:rFonts w:asciiTheme="minorHAnsi" w:hAnsiTheme="minorHAnsi" w:cstheme="minorHAnsi"/>
          <w:sz w:val="18"/>
          <w:szCs w:val="18"/>
        </w:rPr>
      </w:pPr>
    </w:p>
    <w:p w:rsidR="00F03370" w:rsidRPr="002B6871" w:rsidRDefault="00F03370" w:rsidP="00F03370">
      <w:pPr>
        <w:rPr>
          <w:rFonts w:asciiTheme="minorHAnsi" w:hAnsiTheme="minorHAnsi" w:cstheme="minorHAnsi"/>
          <w:b/>
          <w:sz w:val="18"/>
          <w:szCs w:val="18"/>
        </w:rPr>
      </w:pPr>
      <w:r w:rsidRPr="002B6871">
        <w:rPr>
          <w:rFonts w:asciiTheme="minorHAnsi" w:hAnsiTheme="minorHAnsi" w:cstheme="minorHAnsi"/>
          <w:b/>
          <w:sz w:val="18"/>
          <w:szCs w:val="18"/>
        </w:rPr>
        <w:t xml:space="preserve">Send the completed form to:  </w:t>
      </w:r>
    </w:p>
    <w:p w:rsidR="00F03370" w:rsidRPr="002B6871" w:rsidRDefault="00F03370" w:rsidP="00F03370">
      <w:pPr>
        <w:rPr>
          <w:rFonts w:asciiTheme="minorHAnsi" w:hAnsiTheme="minorHAnsi" w:cstheme="minorHAnsi"/>
          <w:b/>
          <w:sz w:val="18"/>
          <w:szCs w:val="18"/>
        </w:rPr>
      </w:pPr>
      <w:r w:rsidRPr="002B6871">
        <w:rPr>
          <w:rFonts w:asciiTheme="minorHAnsi" w:hAnsiTheme="minorHAnsi" w:cstheme="minorHAnsi"/>
          <w:b/>
          <w:sz w:val="18"/>
          <w:szCs w:val="18"/>
        </w:rPr>
        <w:t>IBC, Office of Research Integrity and Assurance</w:t>
      </w:r>
    </w:p>
    <w:p w:rsidR="00F03370" w:rsidRPr="002B6871" w:rsidRDefault="00F03370" w:rsidP="00F03370">
      <w:pPr>
        <w:rPr>
          <w:rFonts w:asciiTheme="minorHAnsi" w:hAnsiTheme="minorHAnsi" w:cstheme="minorHAnsi"/>
          <w:b/>
          <w:sz w:val="18"/>
          <w:szCs w:val="18"/>
        </w:rPr>
      </w:pPr>
      <w:r w:rsidRPr="002B6871">
        <w:rPr>
          <w:rFonts w:asciiTheme="minorHAnsi" w:hAnsiTheme="minorHAnsi" w:cstheme="minorHAnsi"/>
          <w:b/>
          <w:sz w:val="18"/>
          <w:szCs w:val="18"/>
        </w:rPr>
        <w:t xml:space="preserve">By Email:  </w:t>
      </w:r>
      <w:hyperlink r:id="rId14" w:history="1">
        <w:r w:rsidR="007933BB" w:rsidRPr="002B6871">
          <w:rPr>
            <w:rStyle w:val="Hyperlink"/>
            <w:rFonts w:asciiTheme="minorHAnsi" w:hAnsiTheme="minorHAnsi" w:cstheme="minorHAnsi"/>
            <w:b/>
            <w:sz w:val="18"/>
            <w:szCs w:val="18"/>
          </w:rPr>
          <w:t>IBC@asu.edu</w:t>
        </w:r>
      </w:hyperlink>
    </w:p>
    <w:p w:rsidR="001D629E" w:rsidRPr="002B6871" w:rsidRDefault="00F03370">
      <w:pPr>
        <w:rPr>
          <w:rFonts w:asciiTheme="minorHAnsi" w:hAnsiTheme="minorHAnsi" w:cstheme="minorHAnsi"/>
          <w:b/>
          <w:sz w:val="18"/>
          <w:szCs w:val="18"/>
        </w:rPr>
      </w:pPr>
      <w:r w:rsidRPr="002B6871">
        <w:rPr>
          <w:rFonts w:asciiTheme="minorHAnsi" w:hAnsiTheme="minorHAnsi" w:cstheme="minorHAnsi"/>
          <w:b/>
          <w:sz w:val="18"/>
          <w:szCs w:val="18"/>
        </w:rPr>
        <w:t>B</w:t>
      </w:r>
      <w:r w:rsidR="002B6871">
        <w:rPr>
          <w:rFonts w:asciiTheme="minorHAnsi" w:hAnsiTheme="minorHAnsi" w:cstheme="minorHAnsi"/>
          <w:b/>
          <w:sz w:val="18"/>
          <w:szCs w:val="18"/>
        </w:rPr>
        <w:t>y Campus Mail:   Mail Code 6111</w:t>
      </w:r>
    </w:p>
    <w:p w:rsidR="001D629E" w:rsidRPr="002B6871" w:rsidRDefault="001D629E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40"/>
        <w:gridCol w:w="2520"/>
      </w:tblGrid>
      <w:tr w:rsidR="001D629E" w:rsidRPr="002B6871" w:rsidTr="002B6871">
        <w:trPr>
          <w:cantSplit/>
          <w:trHeight w:val="251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1D629E" w:rsidRPr="002B6871" w:rsidRDefault="001D629E" w:rsidP="002B6871">
            <w:pPr>
              <w:tabs>
                <w:tab w:val="right" w:pos="5760"/>
              </w:tabs>
              <w:spacing w:before="2" w:after="2"/>
              <w:ind w:left="162"/>
              <w:jc w:val="center"/>
              <w:rPr>
                <w:rFonts w:asciiTheme="minorHAnsi" w:hAnsiTheme="minorHAnsi" w:cstheme="minorHAnsi"/>
                <w:sz w:val="20"/>
              </w:rPr>
            </w:pPr>
            <w:r w:rsidRPr="002B6871">
              <w:rPr>
                <w:rFonts w:asciiTheme="minorHAnsi" w:hAnsiTheme="minorHAnsi" w:cstheme="minorHAnsi"/>
                <w:sz w:val="20"/>
              </w:rPr>
              <w:t>FOR IBC COMMITTEE USE ONLY</w:t>
            </w:r>
          </w:p>
        </w:tc>
      </w:tr>
      <w:tr w:rsidR="001D629E" w:rsidRPr="002B6871" w:rsidTr="002B6871">
        <w:trPr>
          <w:cantSplit/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9E" w:rsidRPr="002B6871" w:rsidRDefault="001D629E" w:rsidP="002B6871">
            <w:pPr>
              <w:tabs>
                <w:tab w:val="right" w:pos="57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9E" w:rsidRPr="002B6871" w:rsidRDefault="001D629E" w:rsidP="002B6871">
            <w:pPr>
              <w:tabs>
                <w:tab w:val="right" w:pos="57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6871">
              <w:rPr>
                <w:rFonts w:asciiTheme="minorHAnsi" w:hAnsiTheme="minorHAnsi" w:cstheme="minorHAnsi"/>
                <w:b/>
                <w:sz w:val="20"/>
              </w:rPr>
              <w:t>Signature</w:t>
            </w:r>
            <w:r w:rsidR="00F03370" w:rsidRPr="002B6871">
              <w:rPr>
                <w:rFonts w:asciiTheme="minorHAnsi" w:hAnsiTheme="minorHAnsi" w:cstheme="minorHAnsi"/>
                <w:b/>
                <w:sz w:val="20"/>
              </w:rPr>
              <w:t xml:space="preserve"> of IBC Designee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9E" w:rsidRPr="002B6871" w:rsidRDefault="001D629E" w:rsidP="002B6871">
            <w:pPr>
              <w:tabs>
                <w:tab w:val="right" w:pos="576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B6871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</w:tc>
      </w:tr>
      <w:tr w:rsidR="001D629E" w:rsidRPr="002B6871" w:rsidTr="002B6871">
        <w:trPr>
          <w:cantSplit/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9E" w:rsidRPr="002B6871" w:rsidRDefault="006826BF" w:rsidP="002B6871">
            <w:pPr>
              <w:tabs>
                <w:tab w:val="right" w:pos="57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2B687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29E" w:rsidRPr="002B687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Pr="002B6871">
              <w:rPr>
                <w:rFonts w:asciiTheme="minorHAnsi" w:hAnsiTheme="minorHAnsi" w:cstheme="minorHAnsi"/>
                <w:sz w:val="20"/>
              </w:rPr>
            </w:r>
            <w:r w:rsidRPr="002B6871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D629E" w:rsidRPr="002B687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03370" w:rsidRPr="002B6871">
              <w:rPr>
                <w:rFonts w:asciiTheme="minorHAnsi" w:hAnsiTheme="minorHAnsi" w:cstheme="minorHAnsi"/>
                <w:sz w:val="20"/>
              </w:rPr>
              <w:t>Approved by IBC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9E" w:rsidRPr="002B6871" w:rsidRDefault="001D629E" w:rsidP="002B6871">
            <w:pPr>
              <w:tabs>
                <w:tab w:val="right" w:pos="576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629E" w:rsidRPr="002B6871" w:rsidRDefault="001D629E" w:rsidP="002B6871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D629E" w:rsidRPr="00741421" w:rsidRDefault="001D629E">
      <w:pPr>
        <w:jc w:val="right"/>
        <w:rPr>
          <w:rFonts w:ascii="Tahoma" w:hAnsi="Tahoma" w:cs="Tahoma"/>
          <w:i/>
          <w:sz w:val="18"/>
          <w:szCs w:val="18"/>
        </w:rPr>
      </w:pPr>
    </w:p>
    <w:p w:rsidR="005D3B2C" w:rsidRPr="00741421" w:rsidRDefault="005D3B2C">
      <w:pPr>
        <w:jc w:val="right"/>
        <w:rPr>
          <w:rFonts w:ascii="Tahoma" w:hAnsi="Tahoma" w:cs="Tahoma"/>
          <w:i/>
          <w:sz w:val="18"/>
          <w:szCs w:val="18"/>
        </w:rPr>
      </w:pPr>
    </w:p>
    <w:p w:rsidR="005D3B2C" w:rsidRPr="00741421" w:rsidRDefault="005D3B2C" w:rsidP="005D3B2C">
      <w:pPr>
        <w:rPr>
          <w:rFonts w:ascii="Palatino Linotype" w:hAnsi="Palatino Linotype" w:cs="Tahoma"/>
          <w:b/>
        </w:rPr>
      </w:pPr>
    </w:p>
    <w:sectPr w:rsidR="005D3B2C" w:rsidRPr="00741421" w:rsidSect="00F34070">
      <w:footerReference w:type="default" r:id="rId15"/>
      <w:pgSz w:w="12240" w:h="15840"/>
      <w:pgMar w:top="5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C7" w:rsidRDefault="002868C7">
      <w:r>
        <w:separator/>
      </w:r>
    </w:p>
  </w:endnote>
  <w:endnote w:type="continuationSeparator" w:id="0">
    <w:p w:rsidR="002868C7" w:rsidRDefault="0028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56" w:rsidRDefault="00CD2C58">
    <w:pPr>
      <w:pStyle w:val="Footer"/>
      <w:tabs>
        <w:tab w:val="clear" w:pos="8640"/>
        <w:tab w:val="right" w:pos="9900"/>
      </w:tabs>
      <w:rPr>
        <w:rStyle w:val="PageNumber"/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EHS 112S</w:t>
    </w:r>
    <w:r w:rsidR="00FA3D56">
      <w:rPr>
        <w:rFonts w:ascii="Tahoma" w:hAnsi="Tahoma"/>
        <w:sz w:val="16"/>
        <w:szCs w:val="16"/>
      </w:rPr>
      <w:tab/>
    </w:r>
    <w:r w:rsidR="00FA3D56">
      <w:rPr>
        <w:rFonts w:ascii="Tahoma" w:hAnsi="Tahoma"/>
        <w:sz w:val="16"/>
        <w:szCs w:val="16"/>
      </w:rPr>
      <w:tab/>
      <w:t xml:space="preserve">Page </w:t>
    </w:r>
    <w:r w:rsidR="006826BF">
      <w:rPr>
        <w:rStyle w:val="PageNumber"/>
        <w:rFonts w:ascii="Tahoma" w:hAnsi="Tahoma"/>
        <w:sz w:val="16"/>
        <w:szCs w:val="16"/>
      </w:rPr>
      <w:fldChar w:fldCharType="begin"/>
    </w:r>
    <w:r w:rsidR="00FA3D56">
      <w:rPr>
        <w:rStyle w:val="PageNumber"/>
        <w:rFonts w:ascii="Tahoma" w:hAnsi="Tahoma"/>
        <w:sz w:val="16"/>
        <w:szCs w:val="16"/>
      </w:rPr>
      <w:instrText xml:space="preserve"> PAGE </w:instrText>
    </w:r>
    <w:r w:rsidR="006826BF">
      <w:rPr>
        <w:rStyle w:val="PageNumber"/>
        <w:rFonts w:ascii="Tahoma" w:hAnsi="Tahoma"/>
        <w:sz w:val="16"/>
        <w:szCs w:val="16"/>
      </w:rPr>
      <w:fldChar w:fldCharType="separate"/>
    </w:r>
    <w:r w:rsidR="002B6871">
      <w:rPr>
        <w:rStyle w:val="PageNumber"/>
        <w:rFonts w:ascii="Tahoma" w:hAnsi="Tahoma"/>
        <w:noProof/>
        <w:sz w:val="16"/>
        <w:szCs w:val="16"/>
      </w:rPr>
      <w:t>1</w:t>
    </w:r>
    <w:r w:rsidR="006826BF">
      <w:rPr>
        <w:rStyle w:val="PageNumber"/>
        <w:rFonts w:ascii="Tahoma" w:hAnsi="Tahoma"/>
        <w:sz w:val="16"/>
        <w:szCs w:val="16"/>
      </w:rPr>
      <w:fldChar w:fldCharType="end"/>
    </w:r>
    <w:r w:rsidR="00FA3D56">
      <w:rPr>
        <w:rStyle w:val="PageNumber"/>
        <w:rFonts w:ascii="Tahoma" w:hAnsi="Tahoma"/>
        <w:sz w:val="16"/>
        <w:szCs w:val="16"/>
      </w:rPr>
      <w:t xml:space="preserve"> of </w:t>
    </w:r>
    <w:r w:rsidR="006826BF">
      <w:rPr>
        <w:rStyle w:val="PageNumber"/>
        <w:rFonts w:ascii="Tahoma" w:hAnsi="Tahoma"/>
        <w:sz w:val="16"/>
        <w:szCs w:val="16"/>
      </w:rPr>
      <w:fldChar w:fldCharType="begin"/>
    </w:r>
    <w:r w:rsidR="00FA3D56">
      <w:rPr>
        <w:rStyle w:val="PageNumber"/>
        <w:rFonts w:ascii="Tahoma" w:hAnsi="Tahoma"/>
        <w:sz w:val="16"/>
        <w:szCs w:val="16"/>
      </w:rPr>
      <w:instrText xml:space="preserve"> NUMPAGES </w:instrText>
    </w:r>
    <w:r w:rsidR="006826BF">
      <w:rPr>
        <w:rStyle w:val="PageNumber"/>
        <w:rFonts w:ascii="Tahoma" w:hAnsi="Tahoma"/>
        <w:sz w:val="16"/>
        <w:szCs w:val="16"/>
      </w:rPr>
      <w:fldChar w:fldCharType="separate"/>
    </w:r>
    <w:r w:rsidR="002B6871">
      <w:rPr>
        <w:rStyle w:val="PageNumber"/>
        <w:rFonts w:ascii="Tahoma" w:hAnsi="Tahoma"/>
        <w:noProof/>
        <w:sz w:val="16"/>
        <w:szCs w:val="16"/>
      </w:rPr>
      <w:t>2</w:t>
    </w:r>
    <w:r w:rsidR="006826BF">
      <w:rPr>
        <w:rStyle w:val="PageNumber"/>
        <w:rFonts w:ascii="Tahoma" w:hAnsi="Tahoma"/>
        <w:sz w:val="16"/>
        <w:szCs w:val="16"/>
      </w:rPr>
      <w:fldChar w:fldCharType="end"/>
    </w:r>
  </w:p>
  <w:p w:rsidR="00FA3D56" w:rsidRDefault="00D24E40">
    <w:pPr>
      <w:pStyle w:val="Footer"/>
      <w:tabs>
        <w:tab w:val="clear" w:pos="8640"/>
        <w:tab w:val="right" w:pos="9900"/>
      </w:tabs>
      <w:rPr>
        <w:rFonts w:ascii="Tahoma" w:hAnsi="Tahoma"/>
        <w:sz w:val="16"/>
        <w:szCs w:val="16"/>
      </w:rPr>
    </w:pPr>
    <w:r>
      <w:rPr>
        <w:rStyle w:val="PageNumber"/>
        <w:rFonts w:ascii="Tahoma" w:hAnsi="Tahoma"/>
        <w:sz w:val="16"/>
        <w:szCs w:val="16"/>
      </w:rPr>
      <w:t>Revised 2/14/13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C7" w:rsidRDefault="002868C7">
      <w:r>
        <w:separator/>
      </w:r>
    </w:p>
  </w:footnote>
  <w:footnote w:type="continuationSeparator" w:id="0">
    <w:p w:rsidR="002868C7" w:rsidRDefault="00286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46DB"/>
    <w:multiLevelType w:val="hybridMultilevel"/>
    <w:tmpl w:val="030E7B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4A"/>
    <w:rsid w:val="000524BD"/>
    <w:rsid w:val="000678B4"/>
    <w:rsid w:val="000A1193"/>
    <w:rsid w:val="000C7DE2"/>
    <w:rsid w:val="00160DEE"/>
    <w:rsid w:val="001730CF"/>
    <w:rsid w:val="00186B64"/>
    <w:rsid w:val="001A65EC"/>
    <w:rsid w:val="001B374B"/>
    <w:rsid w:val="001C12C0"/>
    <w:rsid w:val="001D629E"/>
    <w:rsid w:val="00264AAA"/>
    <w:rsid w:val="002868C7"/>
    <w:rsid w:val="002B6871"/>
    <w:rsid w:val="002E0010"/>
    <w:rsid w:val="00351B18"/>
    <w:rsid w:val="003E71B3"/>
    <w:rsid w:val="004B3983"/>
    <w:rsid w:val="0050305D"/>
    <w:rsid w:val="00515CB5"/>
    <w:rsid w:val="00523A41"/>
    <w:rsid w:val="00557333"/>
    <w:rsid w:val="005A0F42"/>
    <w:rsid w:val="005D3B2C"/>
    <w:rsid w:val="0060537C"/>
    <w:rsid w:val="00665B1D"/>
    <w:rsid w:val="006826BF"/>
    <w:rsid w:val="006A5E31"/>
    <w:rsid w:val="00700FD5"/>
    <w:rsid w:val="00741421"/>
    <w:rsid w:val="007666C3"/>
    <w:rsid w:val="00774152"/>
    <w:rsid w:val="007933BB"/>
    <w:rsid w:val="007C06C1"/>
    <w:rsid w:val="007D3A1F"/>
    <w:rsid w:val="007D67E0"/>
    <w:rsid w:val="007D7CA0"/>
    <w:rsid w:val="007E410D"/>
    <w:rsid w:val="00811C74"/>
    <w:rsid w:val="00822C1F"/>
    <w:rsid w:val="008D1B4A"/>
    <w:rsid w:val="00927BD0"/>
    <w:rsid w:val="00963D02"/>
    <w:rsid w:val="00977E1E"/>
    <w:rsid w:val="00A3792F"/>
    <w:rsid w:val="00A42C56"/>
    <w:rsid w:val="00AF0D5C"/>
    <w:rsid w:val="00AF6497"/>
    <w:rsid w:val="00B05B87"/>
    <w:rsid w:val="00C11A42"/>
    <w:rsid w:val="00CA3F86"/>
    <w:rsid w:val="00CD2C58"/>
    <w:rsid w:val="00CE0434"/>
    <w:rsid w:val="00D06058"/>
    <w:rsid w:val="00D24E40"/>
    <w:rsid w:val="00E11654"/>
    <w:rsid w:val="00E36729"/>
    <w:rsid w:val="00E36C2D"/>
    <w:rsid w:val="00E806AC"/>
    <w:rsid w:val="00EF18BD"/>
    <w:rsid w:val="00F03370"/>
    <w:rsid w:val="00F34070"/>
    <w:rsid w:val="00FA3D56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55888"/>
  <w15:chartTrackingRefBased/>
  <w15:docId w15:val="{A3DB69D5-1D38-4786-82B7-DE5A5BF5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70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0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4070"/>
    <w:pPr>
      <w:keepNext/>
      <w:framePr w:w="5468" w:h="540" w:hSpace="180" w:wrap="around" w:vAnchor="text" w:hAnchor="page" w:x="6665" w:y="185"/>
      <w:shd w:val="solid" w:color="FFFFFF" w:fill="FFFFFF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40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34070"/>
    <w:pPr>
      <w:tabs>
        <w:tab w:val="left" w:pos="440"/>
        <w:tab w:val="left" w:pos="10440"/>
      </w:tabs>
      <w:ind w:right="280"/>
    </w:pPr>
    <w:rPr>
      <w:rFonts w:ascii="Helvetica" w:hAnsi="Helvetica"/>
      <w:sz w:val="20"/>
      <w:szCs w:val="20"/>
    </w:rPr>
  </w:style>
  <w:style w:type="paragraph" w:styleId="BodyText3">
    <w:name w:val="Body Text 3"/>
    <w:basedOn w:val="Normal"/>
    <w:rsid w:val="00F34070"/>
    <w:rPr>
      <w:rFonts w:ascii="Helvetica" w:hAnsi="Helvetica"/>
      <w:sz w:val="18"/>
      <w:szCs w:val="20"/>
    </w:rPr>
  </w:style>
  <w:style w:type="paragraph" w:styleId="Footer">
    <w:name w:val="footer"/>
    <w:basedOn w:val="Normal"/>
    <w:rsid w:val="00F340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070"/>
  </w:style>
  <w:style w:type="character" w:styleId="Hyperlink">
    <w:name w:val="Hyperlink"/>
    <w:rsid w:val="00F34070"/>
    <w:rPr>
      <w:color w:val="0000FF"/>
      <w:u w:val="single"/>
    </w:rPr>
  </w:style>
  <w:style w:type="table" w:styleId="TableGrid">
    <w:name w:val="Table Grid"/>
    <w:basedOn w:val="TableNormal"/>
    <w:rsid w:val="00C1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0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8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lectagents.gov/Select%20Agents%20and%20Toxins%20Lis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su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BC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ruction_x0020_Date xmlns="42de8579-8bce-4808-8699-bf3cc4d6654f" xsi:nil="true"/>
    <URL xmlns="42de8579-8bce-4808-8699-bf3cc4d6654f">
      <Url xsi:nil="true"/>
      <Description xsi:nil="true"/>
    </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EF7DCF5626F4F9127D7ED9B882CD3" ma:contentTypeVersion="2" ma:contentTypeDescription="Create a new document." ma:contentTypeScope="" ma:versionID="82d8b6c864d13508a8f62481f8103c56">
  <xsd:schema xmlns:xsd="http://www.w3.org/2001/XMLSchema" xmlns:xs="http://www.w3.org/2001/XMLSchema" xmlns:p="http://schemas.microsoft.com/office/2006/metadata/properties" xmlns:ns2="42de8579-8bce-4808-8699-bf3cc4d6654f" targetNamespace="http://schemas.microsoft.com/office/2006/metadata/properties" ma:root="true" ma:fieldsID="6d3c93d15b1077128bdded09e61adc9b" ns2:_="">
    <xsd:import namespace="42de8579-8bce-4808-8699-bf3cc4d6654f"/>
    <xsd:element name="properties">
      <xsd:complexType>
        <xsd:sequence>
          <xsd:element name="documentManagement">
            <xsd:complexType>
              <xsd:all>
                <xsd:element ref="ns2:URL" minOccurs="0"/>
                <xsd:element ref="ns2:Destruc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e8579-8bce-4808-8699-bf3cc4d6654f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truction_x0020_Date" ma:index="9" nillable="true" ma:displayName="Destruction Date" ma:description="Destruction Date per Records Retention Laws" ma:format="DateOnly" ma:internalName="Destruct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264CE2-FD38-4163-A7A9-EA6815030E99}"/>
</file>

<file path=customXml/itemProps2.xml><?xml version="1.0" encoding="utf-8"?>
<ds:datastoreItem xmlns:ds="http://schemas.openxmlformats.org/officeDocument/2006/customXml" ds:itemID="{275CC36E-2684-466E-8D38-81F6D812B16E}"/>
</file>

<file path=customXml/itemProps3.xml><?xml version="1.0" encoding="utf-8"?>
<ds:datastoreItem xmlns:ds="http://schemas.openxmlformats.org/officeDocument/2006/customXml" ds:itemID="{DFECA340-DA6D-44F2-AB8B-CFE442FF2784}"/>
</file>

<file path=customXml/itemProps4.xml><?xml version="1.0" encoding="utf-8"?>
<ds:datastoreItem xmlns:ds="http://schemas.openxmlformats.org/officeDocument/2006/customXml" ds:itemID="{C5AEC78D-F540-4027-9722-A506E2728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3730</CharactersWithSpaces>
  <SharedDoc>false</SharedDoc>
  <HLinks>
    <vt:vector size="18" baseType="variant">
      <vt:variant>
        <vt:i4>7077969</vt:i4>
      </vt:variant>
      <vt:variant>
        <vt:i4>183</vt:i4>
      </vt:variant>
      <vt:variant>
        <vt:i4>0</vt:i4>
      </vt:variant>
      <vt:variant>
        <vt:i4>5</vt:i4>
      </vt:variant>
      <vt:variant>
        <vt:lpwstr>mailto:IBC@asu.edu</vt:lpwstr>
      </vt:variant>
      <vt:variant>
        <vt:lpwstr/>
      </vt:variant>
      <vt:variant>
        <vt:i4>8323126</vt:i4>
      </vt:variant>
      <vt:variant>
        <vt:i4>131</vt:i4>
      </vt:variant>
      <vt:variant>
        <vt:i4>0</vt:i4>
      </vt:variant>
      <vt:variant>
        <vt:i4>5</vt:i4>
      </vt:variant>
      <vt:variant>
        <vt:lpwstr>http://www.selectagents.gov/Select Agents and Toxins List.html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http://www.asu.edu/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Facilities Management</dc:creator>
  <cp:keywords/>
  <cp:lastModifiedBy>Kirk Ryden</cp:lastModifiedBy>
  <cp:revision>2</cp:revision>
  <cp:lastPrinted>2008-08-04T20:58:00Z</cp:lastPrinted>
  <dcterms:created xsi:type="dcterms:W3CDTF">2018-02-01T20:14:00Z</dcterms:created>
  <dcterms:modified xsi:type="dcterms:W3CDTF">2018-02-01T20:14:00Z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0x010100712EF7DCF5626F4F9127D7ED9B882CD3</vt:lpwstr>
  </property>
</Properties>
</file>